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47950" w14:textId="09EDAF3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62AA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62AA1">
        <w:rPr>
          <w:rFonts w:ascii="Corbel" w:hAnsi="Corbel"/>
          <w:bCs/>
          <w:i/>
        </w:rPr>
        <w:t>23</w:t>
      </w:r>
    </w:p>
    <w:p w14:paraId="300ED2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A86378" w14:textId="126F6B6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0B3B5B">
        <w:rPr>
          <w:rFonts w:ascii="Corbel" w:hAnsi="Corbel"/>
          <w:i/>
          <w:smallCaps/>
          <w:sz w:val="24"/>
          <w:szCs w:val="24"/>
        </w:rPr>
        <w:t>3</w:t>
      </w:r>
      <w:r w:rsidR="00C13CBD">
        <w:rPr>
          <w:rFonts w:ascii="Corbel" w:hAnsi="Corbel"/>
          <w:i/>
          <w:smallCaps/>
          <w:sz w:val="24"/>
          <w:szCs w:val="24"/>
        </w:rPr>
        <w:t>-</w:t>
      </w:r>
      <w:r w:rsidR="00AE3AEB">
        <w:rPr>
          <w:rFonts w:ascii="Corbel" w:hAnsi="Corbel"/>
          <w:i/>
          <w:smallCaps/>
          <w:sz w:val="24"/>
          <w:szCs w:val="24"/>
        </w:rPr>
        <w:t>202</w:t>
      </w:r>
      <w:r w:rsidR="000B3B5B">
        <w:rPr>
          <w:rFonts w:ascii="Corbel" w:hAnsi="Corbel"/>
          <w:i/>
          <w:smallCaps/>
          <w:sz w:val="24"/>
          <w:szCs w:val="24"/>
        </w:rPr>
        <w:t>6</w:t>
      </w:r>
    </w:p>
    <w:p w14:paraId="2DFCC2D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4CBA08C" w14:textId="541CD0B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E3AEB">
        <w:rPr>
          <w:rFonts w:ascii="Corbel" w:hAnsi="Corbel"/>
          <w:sz w:val="20"/>
          <w:szCs w:val="20"/>
        </w:rPr>
        <w:t>202</w:t>
      </w:r>
      <w:r w:rsidR="000B3B5B">
        <w:rPr>
          <w:rFonts w:ascii="Corbel" w:hAnsi="Corbel"/>
          <w:sz w:val="20"/>
          <w:szCs w:val="20"/>
        </w:rPr>
        <w:t>5</w:t>
      </w:r>
      <w:r w:rsidR="00AE3AEB">
        <w:rPr>
          <w:rFonts w:ascii="Corbel" w:hAnsi="Corbel"/>
          <w:sz w:val="20"/>
          <w:szCs w:val="20"/>
        </w:rPr>
        <w:t>/202</w:t>
      </w:r>
      <w:r w:rsidR="000B3B5B">
        <w:rPr>
          <w:rFonts w:ascii="Corbel" w:hAnsi="Corbel"/>
          <w:sz w:val="20"/>
          <w:szCs w:val="20"/>
        </w:rPr>
        <w:t>6</w:t>
      </w:r>
    </w:p>
    <w:p w14:paraId="22DB11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8D7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E81B51" w14:textId="77777777" w:rsidTr="00B819C8">
        <w:tc>
          <w:tcPr>
            <w:tcW w:w="2694" w:type="dxa"/>
            <w:vAlign w:val="center"/>
          </w:tcPr>
          <w:p w14:paraId="3EEC2F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D747BF" w14:textId="77777777" w:rsidR="0085747A" w:rsidRPr="009C54AE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9C54AE" w14:paraId="210ED206" w14:textId="77777777" w:rsidTr="00B819C8">
        <w:tc>
          <w:tcPr>
            <w:tcW w:w="2694" w:type="dxa"/>
            <w:vAlign w:val="center"/>
          </w:tcPr>
          <w:p w14:paraId="196CBD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BA9181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5DD15B" w14:textId="77777777" w:rsidTr="00B819C8">
        <w:tc>
          <w:tcPr>
            <w:tcW w:w="2694" w:type="dxa"/>
            <w:vAlign w:val="center"/>
          </w:tcPr>
          <w:p w14:paraId="509C00BA" w14:textId="3702CC5B" w:rsidR="0085747A" w:rsidRPr="009C54AE" w:rsidRDefault="004D6AA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D4C387" w14:textId="77777777" w:rsidR="0085747A" w:rsidRPr="009C54AE" w:rsidRDefault="00435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80A7F3D" w14:textId="77777777" w:rsidTr="00B819C8">
        <w:tc>
          <w:tcPr>
            <w:tcW w:w="2694" w:type="dxa"/>
            <w:vAlign w:val="center"/>
          </w:tcPr>
          <w:p w14:paraId="36357C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82E06" w14:textId="77777777" w:rsidR="0085747A" w:rsidRPr="009C54AE" w:rsidRDefault="00435EB1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25EFAA4" w14:textId="77777777" w:rsidTr="00B819C8">
        <w:tc>
          <w:tcPr>
            <w:tcW w:w="2694" w:type="dxa"/>
            <w:vAlign w:val="center"/>
          </w:tcPr>
          <w:p w14:paraId="65BFFF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BCC8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4DF1BB" w14:textId="77777777" w:rsidTr="00B819C8">
        <w:tc>
          <w:tcPr>
            <w:tcW w:w="2694" w:type="dxa"/>
            <w:vAlign w:val="center"/>
          </w:tcPr>
          <w:p w14:paraId="60C226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3F092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EE20B8B" w14:textId="77777777" w:rsidTr="00B819C8">
        <w:tc>
          <w:tcPr>
            <w:tcW w:w="2694" w:type="dxa"/>
            <w:vAlign w:val="center"/>
          </w:tcPr>
          <w:p w14:paraId="6D3F7C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929EC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68C946C" w14:textId="77777777" w:rsidTr="00B819C8">
        <w:tc>
          <w:tcPr>
            <w:tcW w:w="2694" w:type="dxa"/>
            <w:vAlign w:val="center"/>
          </w:tcPr>
          <w:p w14:paraId="10E17F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E17D31" w14:textId="610B0EA4" w:rsidR="0085747A" w:rsidRPr="009C54AE" w:rsidRDefault="00B30D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D6AA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32A6021" w14:textId="77777777" w:rsidTr="00B819C8">
        <w:tc>
          <w:tcPr>
            <w:tcW w:w="2694" w:type="dxa"/>
            <w:vAlign w:val="center"/>
          </w:tcPr>
          <w:p w14:paraId="7A26C1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ECB6B7" w14:textId="77777777" w:rsidR="0085747A" w:rsidRPr="009C54AE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9C54AE" w14:paraId="5345CCD7" w14:textId="77777777" w:rsidTr="00B819C8">
        <w:tc>
          <w:tcPr>
            <w:tcW w:w="2694" w:type="dxa"/>
            <w:vAlign w:val="center"/>
          </w:tcPr>
          <w:p w14:paraId="0BB676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F4B161" w14:textId="77777777" w:rsidR="0085747A" w:rsidRPr="009C54AE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F901202" w14:textId="77777777" w:rsidTr="00B819C8">
        <w:tc>
          <w:tcPr>
            <w:tcW w:w="2694" w:type="dxa"/>
            <w:vAlign w:val="center"/>
          </w:tcPr>
          <w:p w14:paraId="37D0335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4E6546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413074E" w14:textId="77777777" w:rsidTr="00B819C8">
        <w:tc>
          <w:tcPr>
            <w:tcW w:w="2694" w:type="dxa"/>
            <w:vAlign w:val="center"/>
          </w:tcPr>
          <w:p w14:paraId="350FB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42C1D6" w14:textId="77777777" w:rsidR="0085747A" w:rsidRPr="009C54AE" w:rsidRDefault="00FB77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9C54AE" w14:paraId="50015AEF" w14:textId="77777777" w:rsidTr="00B819C8">
        <w:tc>
          <w:tcPr>
            <w:tcW w:w="2694" w:type="dxa"/>
            <w:vAlign w:val="center"/>
          </w:tcPr>
          <w:p w14:paraId="190C30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9A42CD" w14:textId="77777777" w:rsidR="0085747A" w:rsidRPr="009C54AE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F0A5FF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1031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5103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01A3D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A1F54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75F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20164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3B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3F5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F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A8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F6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EF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8B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D3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00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DAFC5A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5A48" w14:textId="77777777" w:rsidR="00015B8F" w:rsidRPr="009C54AE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89D8" w14:textId="37118FC9" w:rsidR="00015B8F" w:rsidRPr="009C54AE" w:rsidRDefault="00B30D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0F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71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37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02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D8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23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75E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B1F" w14:textId="355E90FF" w:rsidR="00015B8F" w:rsidRPr="009C54AE" w:rsidRDefault="004D6A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9C54AE" w14:paraId="00AA330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BB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D3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2B3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8F7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328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13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76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BAF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68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8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733E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3A43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A00659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46B84D" w14:textId="77777777" w:rsidR="0085747A" w:rsidRPr="000E184B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X</w:t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0191AA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075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470A87" w14:textId="74A648C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66BD502" w14:textId="77777777" w:rsidR="009C54AE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14:paraId="71D759D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9F26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F80DD2" w14:textId="77777777" w:rsidTr="00745302">
        <w:tc>
          <w:tcPr>
            <w:tcW w:w="9670" w:type="dxa"/>
          </w:tcPr>
          <w:p w14:paraId="0D8AB96C" w14:textId="77777777" w:rsidR="00E80FFB" w:rsidRPr="009C54AE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14:paraId="503703DC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9BEF34" w14:textId="77777777" w:rsidR="00E80FFB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3487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3AD7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6D10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F2C24A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9C54AE" w14:paraId="745289C9" w14:textId="77777777" w:rsidTr="00953DAF">
        <w:tc>
          <w:tcPr>
            <w:tcW w:w="851" w:type="dxa"/>
            <w:vAlign w:val="center"/>
          </w:tcPr>
          <w:p w14:paraId="2B861F7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372C092" w14:textId="77777777" w:rsidR="00E80FFB" w:rsidRPr="00E80FFB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teoretyczno-metodologicznymi aspektami pedagogiki społecznej, </w:t>
            </w: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typami środowisk wychowawczych.</w:t>
            </w:r>
          </w:p>
        </w:tc>
      </w:tr>
      <w:tr w:rsidR="00E80FFB" w:rsidRPr="009C54AE" w14:paraId="6F91A237" w14:textId="77777777" w:rsidTr="00953DAF">
        <w:tc>
          <w:tcPr>
            <w:tcW w:w="851" w:type="dxa"/>
            <w:vAlign w:val="center"/>
          </w:tcPr>
          <w:p w14:paraId="1D7CE1AD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5AEA74D9" w14:textId="77777777" w:rsidR="00E80FFB" w:rsidRPr="00E80FFB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wistości społeczno-wychowawczej.</w:t>
            </w:r>
          </w:p>
        </w:tc>
      </w:tr>
      <w:tr w:rsidR="00E80FFB" w:rsidRPr="009C54AE" w14:paraId="6261EE31" w14:textId="77777777" w:rsidTr="00953DAF">
        <w:tc>
          <w:tcPr>
            <w:tcW w:w="851" w:type="dxa"/>
            <w:vAlign w:val="center"/>
          </w:tcPr>
          <w:p w14:paraId="4108FBB6" w14:textId="77777777" w:rsidR="00E80FFB" w:rsidRPr="009C54AE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0AD45F8" w14:textId="77777777" w:rsidR="00E80FFB" w:rsidRPr="00E80FFB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0FFB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E80FFB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1FBC9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6896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E5163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3DE8142" w14:textId="77777777" w:rsidTr="0071620A">
        <w:tc>
          <w:tcPr>
            <w:tcW w:w="1701" w:type="dxa"/>
            <w:vAlign w:val="center"/>
          </w:tcPr>
          <w:p w14:paraId="03609D0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C75BBA3" w14:textId="77777777" w:rsidR="001862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BAC33BB" w14:textId="77777777" w:rsidR="0085747A" w:rsidRPr="009C54AE" w:rsidRDefault="001862E1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58496CC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1526AE6" w14:textId="77777777" w:rsidTr="005E6E85">
        <w:tc>
          <w:tcPr>
            <w:tcW w:w="1701" w:type="dxa"/>
          </w:tcPr>
          <w:p w14:paraId="5A11839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F1FDB0" w14:textId="77777777" w:rsidR="00E80FFB" w:rsidRPr="009C54AE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 funkcjonowanie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wybranych środowisk wychowawczych i do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konujących się w nich procesów, posługując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 językiem pedagogiki społecznej w odniesieniu do podstawowych paradygmatów w badaniach społecznych. </w:t>
            </w:r>
          </w:p>
        </w:tc>
        <w:tc>
          <w:tcPr>
            <w:tcW w:w="1873" w:type="dxa"/>
          </w:tcPr>
          <w:p w14:paraId="1A9E2DDE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F4DD0C2" w14:textId="77777777" w:rsidTr="005E6E85">
        <w:tc>
          <w:tcPr>
            <w:tcW w:w="1701" w:type="dxa"/>
          </w:tcPr>
          <w:p w14:paraId="11DBDD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D92963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>pisze</w:t>
            </w:r>
            <w:r w:rsidR="00E80FFB" w:rsidRPr="00E80FFB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wychowawcze, takie jak: rodzina, szkoła, grupa rówieśnicza, zakład pracy, mass media, ich istotę i procesy w nich zachodzące</w:t>
            </w:r>
            <w:r w:rsidR="00E80F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81596FA" w14:textId="77777777" w:rsidR="0085747A" w:rsidRPr="009C54AE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48379401" w14:textId="77777777" w:rsidTr="005E6E85">
        <w:tc>
          <w:tcPr>
            <w:tcW w:w="1701" w:type="dxa"/>
          </w:tcPr>
          <w:p w14:paraId="574E7772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8492980" w14:textId="77777777" w:rsidR="0085747A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14:paraId="29CA1294" w14:textId="77777777" w:rsidR="0085747A" w:rsidRPr="009C54AE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9C54AE" w14:paraId="4E42770D" w14:textId="77777777" w:rsidTr="005E6E85">
        <w:tc>
          <w:tcPr>
            <w:tcW w:w="1701" w:type="dxa"/>
          </w:tcPr>
          <w:p w14:paraId="1735B4D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678B14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14:paraId="594F321D" w14:textId="77777777" w:rsidR="00DF102D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9C54AE" w14:paraId="1FDC06C3" w14:textId="77777777" w:rsidTr="005E6E85">
        <w:tc>
          <w:tcPr>
            <w:tcW w:w="1701" w:type="dxa"/>
          </w:tcPr>
          <w:p w14:paraId="66DE098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F1FAD9F" w14:textId="77777777" w:rsidR="00DF102D" w:rsidRPr="009C54AE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14:paraId="2D548E18" w14:textId="77777777"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56FC2AB9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FFEAC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EDE998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B4A39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D0A80" w14:textId="77777777" w:rsidTr="00923D7D">
        <w:tc>
          <w:tcPr>
            <w:tcW w:w="9639" w:type="dxa"/>
          </w:tcPr>
          <w:p w14:paraId="48F49FA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9C54AE" w14:paraId="20A64336" w14:textId="77777777" w:rsidTr="00923D7D">
        <w:tc>
          <w:tcPr>
            <w:tcW w:w="9639" w:type="dxa"/>
          </w:tcPr>
          <w:p w14:paraId="02A8CBF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9C54AE" w14:paraId="6B1A4958" w14:textId="77777777" w:rsidTr="00923D7D">
        <w:tc>
          <w:tcPr>
            <w:tcW w:w="9639" w:type="dxa"/>
          </w:tcPr>
          <w:p w14:paraId="256D3F1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</w:t>
            </w:r>
            <w:r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.</w:t>
            </w:r>
          </w:p>
        </w:tc>
      </w:tr>
      <w:tr w:rsidR="00F15751" w:rsidRPr="009C54AE" w14:paraId="4887E10C" w14:textId="77777777" w:rsidTr="00923D7D">
        <w:tc>
          <w:tcPr>
            <w:tcW w:w="9639" w:type="dxa"/>
          </w:tcPr>
          <w:p w14:paraId="6A7C95B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F15751">
              <w:rPr>
                <w:rFonts w:ascii="Corbel" w:hAnsi="Corbel"/>
                <w:sz w:val="24"/>
                <w:szCs w:val="24"/>
              </w:rPr>
              <w:t>siły społeczne i edukacja środowiskowa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407DFA30" w14:textId="77777777" w:rsidTr="00923D7D">
        <w:tc>
          <w:tcPr>
            <w:tcW w:w="9639" w:type="dxa"/>
          </w:tcPr>
          <w:p w14:paraId="1FD16E37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Rodzina jako podstawowe środowisko wychowawcze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169F1168" w14:textId="77777777" w:rsidTr="00923D7D">
        <w:tc>
          <w:tcPr>
            <w:tcW w:w="9639" w:type="dxa"/>
          </w:tcPr>
          <w:p w14:paraId="3BF3E4D8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F15751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F15751">
              <w:rPr>
                <w:rFonts w:ascii="Corbel" w:hAnsi="Corbel"/>
                <w:sz w:val="24"/>
                <w:szCs w:val="24"/>
              </w:rPr>
              <w:t xml:space="preserve"> –wychowawcze szkoły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0970AA78" w14:textId="77777777" w:rsidTr="00923D7D">
        <w:tc>
          <w:tcPr>
            <w:tcW w:w="9639" w:type="dxa"/>
          </w:tcPr>
          <w:p w14:paraId="6F6B7B93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Rola grup rówieśniczych w socjalizacji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723D3927" w14:textId="77777777" w:rsidTr="00923D7D">
        <w:tc>
          <w:tcPr>
            <w:tcW w:w="9639" w:type="dxa"/>
          </w:tcPr>
          <w:p w14:paraId="42487F02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Instytucje wychowania pozaszkolnego – cele i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15751" w:rsidRPr="009C54AE" w14:paraId="2935C6BE" w14:textId="77777777" w:rsidTr="00923D7D">
        <w:tc>
          <w:tcPr>
            <w:tcW w:w="9639" w:type="dxa"/>
          </w:tcPr>
          <w:p w14:paraId="31C68DAC" w14:textId="77777777" w:rsidR="00F15751" w:rsidRPr="00F15751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5751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1636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4E12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7E9FF0" w14:textId="77777777" w:rsidR="0085747A" w:rsidRPr="00150359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14:paraId="1FCA7C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284A0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2AD8B0C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BC194A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4922DBC3" w14:textId="77777777" w:rsidR="00F1575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955A4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58CFD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E06EA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9024B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EF76B25" w14:textId="77777777" w:rsidTr="001862E1">
        <w:tc>
          <w:tcPr>
            <w:tcW w:w="1962" w:type="dxa"/>
            <w:vAlign w:val="center"/>
          </w:tcPr>
          <w:p w14:paraId="4807C1A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C9D90D0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3C977A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FFC6F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81AD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992D6C9" w14:textId="77777777" w:rsidTr="001862E1">
        <w:tc>
          <w:tcPr>
            <w:tcW w:w="1962" w:type="dxa"/>
          </w:tcPr>
          <w:p w14:paraId="74D65A75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E59299F" w14:textId="77777777" w:rsidR="0085747A" w:rsidRP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D9EA0F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830F39D" w14:textId="77777777" w:rsidTr="001862E1">
        <w:tc>
          <w:tcPr>
            <w:tcW w:w="1962" w:type="dxa"/>
          </w:tcPr>
          <w:p w14:paraId="4146C4C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F88F8A" w14:textId="77777777" w:rsidR="0085747A" w:rsidRPr="009C54AE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24A77B46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3A8EB53A" w14:textId="77777777" w:rsidTr="001862E1">
        <w:tc>
          <w:tcPr>
            <w:tcW w:w="1962" w:type="dxa"/>
          </w:tcPr>
          <w:p w14:paraId="18FE96F1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9F16B45" w14:textId="77777777" w:rsidR="00C542A5" w:rsidRPr="009C54AE" w:rsidRDefault="00F15751" w:rsidP="005711FC">
            <w:pPr>
              <w:pStyle w:val="Bezodstpw"/>
              <w:rPr>
                <w:b/>
              </w:rPr>
            </w:pPr>
            <w:r>
              <w:t xml:space="preserve"> 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3DAD4076" w14:textId="77777777" w:rsidR="00C542A5" w:rsidRPr="009C54AE" w:rsidRDefault="00F1575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0F6C4189" w14:textId="77777777" w:rsidTr="001862E1">
        <w:tc>
          <w:tcPr>
            <w:tcW w:w="1962" w:type="dxa"/>
          </w:tcPr>
          <w:p w14:paraId="0FCB3B0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2A5386B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7721A6B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23478126" w14:textId="77777777" w:rsidTr="001862E1">
        <w:tc>
          <w:tcPr>
            <w:tcW w:w="1962" w:type="dxa"/>
          </w:tcPr>
          <w:p w14:paraId="471AD3E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B40020F" w14:textId="77777777" w:rsidR="00C542A5" w:rsidRDefault="00F15751" w:rsidP="005711FC">
            <w:pPr>
              <w:pStyle w:val="Bezodstpw"/>
              <w:rPr>
                <w:b/>
              </w:rPr>
            </w:pPr>
            <w:r>
              <w:t>udział w dyskusji</w:t>
            </w:r>
            <w:r w:rsidR="005711FC">
              <w:t>, zaliczenie ustne</w:t>
            </w:r>
          </w:p>
        </w:tc>
        <w:tc>
          <w:tcPr>
            <w:tcW w:w="2117" w:type="dxa"/>
          </w:tcPr>
          <w:p w14:paraId="119BDBAF" w14:textId="77777777" w:rsidR="00C542A5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932479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1ACA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A791DA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A31EAD" w14:textId="77777777" w:rsidTr="00923D7D">
        <w:tc>
          <w:tcPr>
            <w:tcW w:w="9670" w:type="dxa"/>
          </w:tcPr>
          <w:p w14:paraId="33730567" w14:textId="77777777" w:rsidR="0085747A" w:rsidRPr="009C54AE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B830FA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32DCC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BF4C3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ADCCA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2881CF" w14:textId="77777777" w:rsidTr="003E1941">
        <w:tc>
          <w:tcPr>
            <w:tcW w:w="4962" w:type="dxa"/>
            <w:vAlign w:val="center"/>
          </w:tcPr>
          <w:p w14:paraId="235EEF5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127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57771B" w14:textId="77777777" w:rsidTr="00923D7D">
        <w:tc>
          <w:tcPr>
            <w:tcW w:w="4962" w:type="dxa"/>
          </w:tcPr>
          <w:p w14:paraId="72088D48" w14:textId="7E66CE4D" w:rsidR="0085747A" w:rsidRPr="009C54AE" w:rsidRDefault="00C61DC5" w:rsidP="00F62A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D20EE01" w14:textId="0A730F04" w:rsidR="0085747A" w:rsidRPr="009C54AE" w:rsidRDefault="00B30DB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045B606" w14:textId="77777777" w:rsidTr="00923D7D">
        <w:tc>
          <w:tcPr>
            <w:tcW w:w="4962" w:type="dxa"/>
          </w:tcPr>
          <w:p w14:paraId="4D80F9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7DDB663" w14:textId="0B9B8ACF" w:rsidR="00C61DC5" w:rsidRPr="009C54AE" w:rsidRDefault="00EB57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8653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FAAED0D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54D395" w14:textId="72D39CBF" w:rsidR="00A86535" w:rsidRPr="009C54AE" w:rsidRDefault="00A36454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3B8B81C6" w14:textId="77777777" w:rsidTr="00923D7D">
        <w:tc>
          <w:tcPr>
            <w:tcW w:w="4962" w:type="dxa"/>
          </w:tcPr>
          <w:p w14:paraId="2D64D52E" w14:textId="6928E7DC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B57F9">
              <w:rPr>
                <w:rFonts w:ascii="Corbel" w:hAnsi="Corbel"/>
                <w:sz w:val="24"/>
                <w:szCs w:val="24"/>
              </w:rPr>
              <w:t>:</w:t>
            </w:r>
          </w:p>
          <w:p w14:paraId="105306C0" w14:textId="6BDECCAA" w:rsidR="00C61DC5" w:rsidRPr="009C54AE" w:rsidRDefault="00EB57F9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5751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5711FC">
              <w:rPr>
                <w:rFonts w:ascii="Corbel" w:hAnsi="Corbel"/>
                <w:sz w:val="24"/>
                <w:szCs w:val="24"/>
              </w:rPr>
              <w:t>zaliczenia ustnego</w:t>
            </w:r>
          </w:p>
        </w:tc>
        <w:tc>
          <w:tcPr>
            <w:tcW w:w="4677" w:type="dxa"/>
          </w:tcPr>
          <w:p w14:paraId="6C7899AC" w14:textId="77777777" w:rsidR="00A36454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C36C0B3" w14:textId="0CE113EB" w:rsidR="00C61DC5" w:rsidRPr="009C54AE" w:rsidRDefault="00A3645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85747A" w:rsidRPr="009C54AE" w14:paraId="28193482" w14:textId="77777777" w:rsidTr="00923D7D">
        <w:tc>
          <w:tcPr>
            <w:tcW w:w="4962" w:type="dxa"/>
          </w:tcPr>
          <w:p w14:paraId="71FE4E3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0C54AC" w14:textId="06AE752E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5FD87504" w14:textId="77777777" w:rsidTr="00923D7D">
        <w:tc>
          <w:tcPr>
            <w:tcW w:w="4962" w:type="dxa"/>
          </w:tcPr>
          <w:p w14:paraId="6A0039E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B9B16D" w14:textId="2E73AB40" w:rsidR="0085747A" w:rsidRPr="009C54AE" w:rsidRDefault="004D6AA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E0E132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01FDA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6C25B6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EFAC9B" w14:textId="77777777" w:rsidR="00150359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BD88F5" w14:textId="77777777" w:rsidR="00150359" w:rsidRPr="009C54AE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3BDF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60913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431392A" w14:textId="77777777" w:rsidTr="0071620A">
        <w:trPr>
          <w:trHeight w:val="397"/>
        </w:trPr>
        <w:tc>
          <w:tcPr>
            <w:tcW w:w="3544" w:type="dxa"/>
          </w:tcPr>
          <w:p w14:paraId="4532A8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4385844C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3452F9B" w14:textId="77777777" w:rsidTr="0071620A">
        <w:trPr>
          <w:trHeight w:val="397"/>
        </w:trPr>
        <w:tc>
          <w:tcPr>
            <w:tcW w:w="3544" w:type="dxa"/>
          </w:tcPr>
          <w:p w14:paraId="1F6AED2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17E1FA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040037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D26C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878AC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27CEFDA" w14:textId="77777777" w:rsidTr="0071620A">
        <w:trPr>
          <w:trHeight w:val="397"/>
        </w:trPr>
        <w:tc>
          <w:tcPr>
            <w:tcW w:w="7513" w:type="dxa"/>
          </w:tcPr>
          <w:p w14:paraId="33E30720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952E85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14:paraId="21265A44" w14:textId="08A8B762" w:rsidR="00F15751" w:rsidRPr="00B30DB2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-Hetka E., Pedagogika społeczna. </w:t>
            </w:r>
            <w:proofErr w:type="spellStart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Podręcznik</w:t>
            </w:r>
            <w:proofErr w:type="spellEnd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akademicki</w:t>
            </w:r>
            <w:proofErr w:type="spellEnd"/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tom 1.</w:t>
            </w:r>
            <w:r w:rsidR="00FB77FE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Warszawa 20</w:t>
            </w:r>
            <w:r w:rsidR="00251356"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18</w:t>
            </w:r>
            <w:r w:rsidRPr="00B30DB2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.</w:t>
            </w:r>
          </w:p>
          <w:p w14:paraId="4B8FD516" w14:textId="4F932738" w:rsidR="002D65E7" w:rsidRPr="002D65E7" w:rsidRDefault="002D65E7" w:rsidP="002D65E7">
            <w:pPr>
              <w:shd w:val="clear" w:color="auto" w:fill="FEFEFE"/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</w:pP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Paluch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M., Attitudes of university students towards problems of contemporary threats and social pathology - reality and challenges (a report from the research</w:t>
            </w:r>
            <w:r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)</w:t>
            </w:r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Students of a social work faculty at the School of Engineering and Economics in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Rzeszów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towards problems of social pathology, Section: Pedagogy, “Applied Sciences and technologies in the United States and Europe: common challenges and scientific findings”: Papers of the 7th International Scientific Conference, June 25, 2014, </w:t>
            </w:r>
            <w:proofErr w:type="spellStart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>Cibunet</w:t>
            </w:r>
            <w:proofErr w:type="spellEnd"/>
            <w:r w:rsidRPr="002D65E7">
              <w:rPr>
                <w:rFonts w:ascii="Corbel" w:eastAsia="Times New Roman" w:hAnsi="Corbel" w:cs="Arial"/>
                <w:sz w:val="24"/>
                <w:szCs w:val="24"/>
                <w:lang w:val="en-US" w:eastAsia="pl-PL"/>
              </w:rPr>
              <w:t xml:space="preserve"> Publishing, New York (USA), s. 61-67, ISBN 978-1-940260-18-1.</w:t>
            </w:r>
          </w:p>
          <w:p w14:paraId="5761B426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14:paraId="5A4900A7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14:paraId="3DAAE142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14:paraId="5F906B9B" w14:textId="77777777" w:rsidR="00D2744B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FB77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157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Lepalczyk,  Warszawa 2003.</w:t>
            </w:r>
          </w:p>
        </w:tc>
      </w:tr>
      <w:tr w:rsidR="0085747A" w:rsidRPr="009C54AE" w14:paraId="22C2A02A" w14:textId="77777777" w:rsidTr="0071620A">
        <w:trPr>
          <w:trHeight w:val="397"/>
        </w:trPr>
        <w:tc>
          <w:tcPr>
            <w:tcW w:w="7513" w:type="dxa"/>
          </w:tcPr>
          <w:p w14:paraId="4E0A502B" w14:textId="77777777" w:rsidR="00F1575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25084" w14:textId="7777777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d. J. Izdebska, Białystok 2003.</w:t>
            </w:r>
          </w:p>
          <w:p w14:paraId="5FC7E26B" w14:textId="1AD5DF97" w:rsid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orama problematyki, Toruń 20</w:t>
            </w:r>
            <w:r w:rsidR="00F565CF">
              <w:rPr>
                <w:rFonts w:ascii="Corbel" w:hAnsi="Corbel"/>
                <w:b w:val="0"/>
                <w:smallCaps w:val="0"/>
                <w:szCs w:val="24"/>
              </w:rPr>
              <w:t>22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46167D" w14:textId="77777777" w:rsidR="00F15751" w:rsidRPr="00F1575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15751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F15751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14:paraId="25D9774E" w14:textId="77777777" w:rsidR="00D2744B" w:rsidRPr="00D2744B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1575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14:paraId="1F8720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0640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A79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4C8B4E" w14:textId="77777777" w:rsidR="00394577" w:rsidRDefault="00394577" w:rsidP="00C16ABF">
      <w:pPr>
        <w:spacing w:after="0" w:line="240" w:lineRule="auto"/>
      </w:pPr>
      <w:r>
        <w:separator/>
      </w:r>
    </w:p>
  </w:endnote>
  <w:endnote w:type="continuationSeparator" w:id="0">
    <w:p w14:paraId="18C4F0F5" w14:textId="77777777" w:rsidR="00394577" w:rsidRDefault="003945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1F141" w14:textId="77777777" w:rsidR="00394577" w:rsidRDefault="00394577" w:rsidP="00C16ABF">
      <w:pPr>
        <w:spacing w:after="0" w:line="240" w:lineRule="auto"/>
      </w:pPr>
      <w:r>
        <w:separator/>
      </w:r>
    </w:p>
  </w:footnote>
  <w:footnote w:type="continuationSeparator" w:id="0">
    <w:p w14:paraId="4AB7F4D1" w14:textId="77777777" w:rsidR="00394577" w:rsidRDefault="00394577" w:rsidP="00C16ABF">
      <w:pPr>
        <w:spacing w:after="0" w:line="240" w:lineRule="auto"/>
      </w:pPr>
      <w:r>
        <w:continuationSeparator/>
      </w:r>
    </w:p>
  </w:footnote>
  <w:footnote w:id="1">
    <w:p w14:paraId="36FAC1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2" w15:restartNumberingAfterBreak="0">
    <w:nsid w:val="2432443D"/>
    <w:multiLevelType w:val="multilevel"/>
    <w:tmpl w:val="1C961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B5B"/>
    <w:rsid w:val="000B3E37"/>
    <w:rsid w:val="000D04B0"/>
    <w:rsid w:val="000E184B"/>
    <w:rsid w:val="000F1C57"/>
    <w:rsid w:val="000F5615"/>
    <w:rsid w:val="00124BFF"/>
    <w:rsid w:val="0012560E"/>
    <w:rsid w:val="00127108"/>
    <w:rsid w:val="00127BA0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2E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356"/>
    <w:rsid w:val="002736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E7"/>
    <w:rsid w:val="002D73D4"/>
    <w:rsid w:val="002F02A3"/>
    <w:rsid w:val="002F4ABE"/>
    <w:rsid w:val="003018BA"/>
    <w:rsid w:val="0030395F"/>
    <w:rsid w:val="00305C92"/>
    <w:rsid w:val="003151C5"/>
    <w:rsid w:val="00315213"/>
    <w:rsid w:val="00331926"/>
    <w:rsid w:val="003343CF"/>
    <w:rsid w:val="003438E9"/>
    <w:rsid w:val="00346FE9"/>
    <w:rsid w:val="0034759A"/>
    <w:rsid w:val="003503F6"/>
    <w:rsid w:val="003530DD"/>
    <w:rsid w:val="00363F78"/>
    <w:rsid w:val="0039457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23"/>
    <w:rsid w:val="0042244A"/>
    <w:rsid w:val="0042745A"/>
    <w:rsid w:val="0043042D"/>
    <w:rsid w:val="00431D5C"/>
    <w:rsid w:val="00435EB1"/>
    <w:rsid w:val="004362C6"/>
    <w:rsid w:val="00437FA2"/>
    <w:rsid w:val="00441628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AF4"/>
    <w:rsid w:val="004D5282"/>
    <w:rsid w:val="004D6AAF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079"/>
    <w:rsid w:val="005711FC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7E80"/>
    <w:rsid w:val="0061029B"/>
    <w:rsid w:val="00617230"/>
    <w:rsid w:val="00621CE1"/>
    <w:rsid w:val="00627FC9"/>
    <w:rsid w:val="00647093"/>
    <w:rsid w:val="00647FA8"/>
    <w:rsid w:val="00650C5F"/>
    <w:rsid w:val="00654934"/>
    <w:rsid w:val="006620D9"/>
    <w:rsid w:val="00671958"/>
    <w:rsid w:val="00675843"/>
    <w:rsid w:val="0067710F"/>
    <w:rsid w:val="00696477"/>
    <w:rsid w:val="006A3FA7"/>
    <w:rsid w:val="006B5532"/>
    <w:rsid w:val="006D050F"/>
    <w:rsid w:val="006D6139"/>
    <w:rsid w:val="006E25BB"/>
    <w:rsid w:val="006E5D65"/>
    <w:rsid w:val="006F1282"/>
    <w:rsid w:val="006F1FBC"/>
    <w:rsid w:val="006F31E2"/>
    <w:rsid w:val="006F4D5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36B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DA8"/>
    <w:rsid w:val="00A155EE"/>
    <w:rsid w:val="00A2245B"/>
    <w:rsid w:val="00A30110"/>
    <w:rsid w:val="00A36454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3AEB"/>
    <w:rsid w:val="00AE5FCB"/>
    <w:rsid w:val="00AF2C1E"/>
    <w:rsid w:val="00B06142"/>
    <w:rsid w:val="00B135B1"/>
    <w:rsid w:val="00B30DB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0FA"/>
    <w:rsid w:val="00B90885"/>
    <w:rsid w:val="00B945AF"/>
    <w:rsid w:val="00BA324E"/>
    <w:rsid w:val="00BB520A"/>
    <w:rsid w:val="00BD3869"/>
    <w:rsid w:val="00BD66E9"/>
    <w:rsid w:val="00BD6FF4"/>
    <w:rsid w:val="00BF2C41"/>
    <w:rsid w:val="00BF52C8"/>
    <w:rsid w:val="00C058B4"/>
    <w:rsid w:val="00C05F44"/>
    <w:rsid w:val="00C131B5"/>
    <w:rsid w:val="00C13CBD"/>
    <w:rsid w:val="00C16ABF"/>
    <w:rsid w:val="00C170AE"/>
    <w:rsid w:val="00C22F62"/>
    <w:rsid w:val="00C26CB7"/>
    <w:rsid w:val="00C270A0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264"/>
    <w:rsid w:val="00D17C3C"/>
    <w:rsid w:val="00D26B2C"/>
    <w:rsid w:val="00D2744B"/>
    <w:rsid w:val="00D352C9"/>
    <w:rsid w:val="00D425B2"/>
    <w:rsid w:val="00D428D6"/>
    <w:rsid w:val="00D552B2"/>
    <w:rsid w:val="00D608D1"/>
    <w:rsid w:val="00D724DD"/>
    <w:rsid w:val="00D74119"/>
    <w:rsid w:val="00D77A15"/>
    <w:rsid w:val="00D8075B"/>
    <w:rsid w:val="00D8678B"/>
    <w:rsid w:val="00DA02C0"/>
    <w:rsid w:val="00DA2114"/>
    <w:rsid w:val="00DB06E8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B57F9"/>
    <w:rsid w:val="00EC4899"/>
    <w:rsid w:val="00ED03AB"/>
    <w:rsid w:val="00ED32D2"/>
    <w:rsid w:val="00ED561C"/>
    <w:rsid w:val="00ED7FC0"/>
    <w:rsid w:val="00EE32DE"/>
    <w:rsid w:val="00EE5457"/>
    <w:rsid w:val="00F070AB"/>
    <w:rsid w:val="00F15232"/>
    <w:rsid w:val="00F15751"/>
    <w:rsid w:val="00F17567"/>
    <w:rsid w:val="00F27A7B"/>
    <w:rsid w:val="00F34783"/>
    <w:rsid w:val="00F526AF"/>
    <w:rsid w:val="00F565CF"/>
    <w:rsid w:val="00F617C3"/>
    <w:rsid w:val="00F62AA1"/>
    <w:rsid w:val="00F7066B"/>
    <w:rsid w:val="00F83B28"/>
    <w:rsid w:val="00FA46E5"/>
    <w:rsid w:val="00FB77F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F3A8"/>
  <w15:docId w15:val="{0A857702-0536-458C-9AEC-C8DE35C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D6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0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7252D-C286-40CD-B986-1C9322DE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4</Pages>
  <Words>899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2019-12-06T10:06:00Z</cp:lastPrinted>
  <dcterms:created xsi:type="dcterms:W3CDTF">2019-11-20T16:54:00Z</dcterms:created>
  <dcterms:modified xsi:type="dcterms:W3CDTF">2023-04-20T08:15:00Z</dcterms:modified>
</cp:coreProperties>
</file>